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EC" w:rsidRPr="009E6DC8" w:rsidRDefault="006329F3">
      <w:pPr>
        <w:rPr>
          <w:rFonts w:ascii="Times New Roman" w:hAnsi="Times New Roman" w:cs="Times New Roman"/>
          <w:b/>
          <w:sz w:val="28"/>
          <w:szCs w:val="28"/>
        </w:rPr>
      </w:pPr>
      <w:r w:rsidRPr="009E6DC8">
        <w:rPr>
          <w:rFonts w:ascii="Times New Roman" w:hAnsi="Times New Roman" w:cs="Times New Roman"/>
          <w:b/>
          <w:sz w:val="28"/>
          <w:szCs w:val="28"/>
        </w:rPr>
        <w:t>19.03</w:t>
      </w:r>
    </w:p>
    <w:p w:rsidR="006329F3" w:rsidRPr="008D5F52" w:rsidRDefault="006329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F52">
        <w:rPr>
          <w:rFonts w:ascii="Times New Roman" w:hAnsi="Times New Roman" w:cs="Times New Roman"/>
          <w:b/>
          <w:sz w:val="28"/>
          <w:szCs w:val="28"/>
          <w:lang w:val="uk-UA"/>
        </w:rPr>
        <w:t>Тема. Країна геометричних фігур</w:t>
      </w:r>
    </w:p>
    <w:p w:rsidR="006329F3" w:rsidRPr="008D5F52" w:rsidRDefault="006329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F52">
        <w:rPr>
          <w:rFonts w:ascii="Times New Roman" w:hAnsi="Times New Roman" w:cs="Times New Roman"/>
          <w:sz w:val="28"/>
          <w:szCs w:val="28"/>
          <w:lang w:val="uk-UA"/>
        </w:rPr>
        <w:t>Мета: розвивати мислення, увагу, спостере</w:t>
      </w:r>
      <w:r w:rsidR="009E6DC8">
        <w:rPr>
          <w:rFonts w:ascii="Times New Roman" w:hAnsi="Times New Roman" w:cs="Times New Roman"/>
          <w:sz w:val="28"/>
          <w:szCs w:val="28"/>
          <w:lang w:val="uk-UA"/>
        </w:rPr>
        <w:t xml:space="preserve">жливість, вміння узагальнювати, аналізувати. </w:t>
      </w:r>
      <w:r w:rsidRPr="008D5F52">
        <w:rPr>
          <w:rFonts w:ascii="Times New Roman" w:hAnsi="Times New Roman" w:cs="Times New Roman"/>
          <w:sz w:val="28"/>
          <w:szCs w:val="28"/>
          <w:lang w:val="uk-UA"/>
        </w:rPr>
        <w:t>Закріпити знання про геометричні фігури. Вчити знаходити їх відмінні властивості, розпізнавати геометричні фігури в навколишньому середовищі.</w:t>
      </w:r>
    </w:p>
    <w:p w:rsidR="006329F3" w:rsidRPr="008D5F52" w:rsidRDefault="006329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F52">
        <w:rPr>
          <w:rFonts w:ascii="Times New Roman" w:hAnsi="Times New Roman" w:cs="Times New Roman"/>
          <w:b/>
          <w:sz w:val="28"/>
          <w:szCs w:val="28"/>
          <w:lang w:val="uk-UA"/>
        </w:rPr>
        <w:t>Відгадування загадок:</w:t>
      </w:r>
    </w:p>
    <w:p w:rsidR="006329F3" w:rsidRPr="00B94912" w:rsidRDefault="006329F3">
      <w:pPr>
        <w:rPr>
          <w:rFonts w:ascii="Times New Roman" w:hAnsi="Times New Roman" w:cs="Times New Roman"/>
          <w:b/>
          <w:sz w:val="28"/>
          <w:szCs w:val="28"/>
        </w:rPr>
      </w:pPr>
      <w:r w:rsidRPr="008D5F52">
        <w:rPr>
          <w:rFonts w:ascii="Times New Roman" w:hAnsi="Times New Roman" w:cs="Times New Roman"/>
          <w:sz w:val="28"/>
          <w:szCs w:val="28"/>
        </w:rPr>
        <w:t>Я без сторін і без кутів,</w:t>
      </w:r>
      <w:r w:rsidRPr="008D5F52">
        <w:rPr>
          <w:rFonts w:ascii="Times New Roman" w:hAnsi="Times New Roman" w:cs="Times New Roman"/>
          <w:sz w:val="28"/>
          <w:szCs w:val="28"/>
        </w:rPr>
        <w:br/>
        <w:t>Як звуся, відгадай.</w:t>
      </w:r>
      <w:r w:rsidRPr="008D5F52">
        <w:rPr>
          <w:rFonts w:ascii="Times New Roman" w:hAnsi="Times New Roman" w:cs="Times New Roman"/>
          <w:sz w:val="28"/>
          <w:szCs w:val="28"/>
        </w:rPr>
        <w:br/>
        <w:t>І на малюнках дітлахів</w:t>
      </w:r>
      <w:r w:rsidRPr="008D5F52">
        <w:rPr>
          <w:rFonts w:ascii="Times New Roman" w:hAnsi="Times New Roman" w:cs="Times New Roman"/>
          <w:sz w:val="28"/>
          <w:szCs w:val="28"/>
        </w:rPr>
        <w:br/>
        <w:t>У сонечку впізнай.</w:t>
      </w:r>
      <w:r w:rsidRPr="008D5F52">
        <w:rPr>
          <w:rFonts w:ascii="Times New Roman" w:hAnsi="Times New Roman" w:cs="Times New Roman"/>
          <w:sz w:val="28"/>
          <w:szCs w:val="28"/>
        </w:rPr>
        <w:br/>
      </w:r>
      <w:r w:rsidRPr="00B94912">
        <w:rPr>
          <w:rFonts w:ascii="Times New Roman" w:hAnsi="Times New Roman" w:cs="Times New Roman"/>
          <w:b/>
          <w:sz w:val="28"/>
          <w:szCs w:val="28"/>
        </w:rPr>
        <w:t>(Круг)</w:t>
      </w:r>
    </w:p>
    <w:p w:rsidR="006329F3" w:rsidRDefault="006329F3" w:rsidP="006329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5F52">
        <w:rPr>
          <w:rFonts w:ascii="Times New Roman" w:hAnsi="Times New Roman" w:cs="Times New Roman"/>
          <w:sz w:val="28"/>
          <w:szCs w:val="28"/>
          <w:lang w:val="uk-UA"/>
        </w:rPr>
        <w:t>Які предмети схожі на круг? (Монета, тарілка, годинник</w:t>
      </w:r>
      <w:r w:rsidR="008D5F52" w:rsidRPr="008D5F52">
        <w:rPr>
          <w:rFonts w:ascii="Times New Roman" w:hAnsi="Times New Roman" w:cs="Times New Roman"/>
          <w:sz w:val="28"/>
          <w:szCs w:val="28"/>
          <w:lang w:val="uk-UA"/>
        </w:rPr>
        <w:t>,…</w:t>
      </w:r>
      <w:r w:rsidRPr="008D5F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94912" w:rsidRPr="008D5F52" w:rsidRDefault="00B94912" w:rsidP="00B94912">
      <w:pPr>
        <w:pStyle w:val="a7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4912">
        <w:rPr>
          <w:rFonts w:ascii="Times New Roman" w:hAnsi="Times New Roman" w:cs="Times New Roman"/>
          <w:sz w:val="28"/>
          <w:szCs w:val="28"/>
        </w:rPr>
        <w:t>Якщо взяв би я коло,</w:t>
      </w:r>
      <w:r w:rsidRPr="00B94912">
        <w:rPr>
          <w:rFonts w:ascii="Times New Roman" w:hAnsi="Times New Roman" w:cs="Times New Roman"/>
          <w:sz w:val="28"/>
          <w:szCs w:val="28"/>
        </w:rPr>
        <w:br/>
        <w:t>З двох сторін трохи стиснув,</w:t>
      </w:r>
      <w:r w:rsidRPr="00B94912">
        <w:rPr>
          <w:rFonts w:ascii="Times New Roman" w:hAnsi="Times New Roman" w:cs="Times New Roman"/>
          <w:sz w:val="28"/>
          <w:szCs w:val="28"/>
        </w:rPr>
        <w:br/>
        <w:t>Відповідайте діти дружно -</w:t>
      </w:r>
      <w:r w:rsidRPr="00B94912">
        <w:rPr>
          <w:rFonts w:ascii="Times New Roman" w:hAnsi="Times New Roman" w:cs="Times New Roman"/>
          <w:sz w:val="28"/>
          <w:szCs w:val="28"/>
        </w:rPr>
        <w:br/>
        <w:t>Вийшов би ...</w:t>
      </w:r>
      <w:r w:rsidRPr="00B94912">
        <w:rPr>
          <w:rFonts w:ascii="Times New Roman" w:hAnsi="Times New Roman" w:cs="Times New Roman"/>
          <w:sz w:val="28"/>
          <w:szCs w:val="28"/>
        </w:rPr>
        <w:br/>
      </w:r>
      <w:r w:rsidRPr="00B94912">
        <w:rPr>
          <w:rFonts w:ascii="Times New Roman" w:hAnsi="Times New Roman" w:cs="Times New Roman"/>
          <w:b/>
          <w:bCs/>
          <w:sz w:val="28"/>
          <w:szCs w:val="28"/>
        </w:rPr>
        <w:t>(Овал)</w:t>
      </w:r>
    </w:p>
    <w:p w:rsidR="006329F3" w:rsidRPr="00B94912" w:rsidRDefault="006329F3" w:rsidP="006329F3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5F52">
        <w:rPr>
          <w:rFonts w:ascii="Times New Roman" w:hAnsi="Times New Roman" w:cs="Times New Roman"/>
          <w:sz w:val="28"/>
          <w:szCs w:val="28"/>
        </w:rPr>
        <w:t>Олівці Петрусь узяв,</w:t>
      </w:r>
      <w:r w:rsidRPr="008D5F52">
        <w:rPr>
          <w:rFonts w:ascii="Times New Roman" w:hAnsi="Times New Roman" w:cs="Times New Roman"/>
          <w:sz w:val="28"/>
          <w:szCs w:val="28"/>
        </w:rPr>
        <w:br/>
        <w:t>Швидко щось намалював.</w:t>
      </w:r>
      <w:r w:rsidRPr="008D5F52">
        <w:rPr>
          <w:rFonts w:ascii="Times New Roman" w:hAnsi="Times New Roman" w:cs="Times New Roman"/>
          <w:sz w:val="28"/>
          <w:szCs w:val="28"/>
        </w:rPr>
        <w:br/>
        <w:t>Хоч крути, а хоч верти,</w:t>
      </w:r>
      <w:r w:rsidRPr="008D5F52">
        <w:rPr>
          <w:rFonts w:ascii="Times New Roman" w:hAnsi="Times New Roman" w:cs="Times New Roman"/>
          <w:sz w:val="28"/>
          <w:szCs w:val="28"/>
        </w:rPr>
        <w:br/>
        <w:t>Має тільки три кути.</w:t>
      </w:r>
      <w:r w:rsidRPr="008D5F52">
        <w:rPr>
          <w:rFonts w:ascii="Times New Roman" w:hAnsi="Times New Roman" w:cs="Times New Roman"/>
          <w:sz w:val="28"/>
          <w:szCs w:val="28"/>
        </w:rPr>
        <w:br/>
      </w:r>
      <w:r w:rsidRPr="00B94912">
        <w:rPr>
          <w:rFonts w:ascii="Times New Roman" w:hAnsi="Times New Roman" w:cs="Times New Roman"/>
          <w:b/>
          <w:sz w:val="28"/>
          <w:szCs w:val="28"/>
        </w:rPr>
        <w:t>(Трикутник)</w:t>
      </w:r>
    </w:p>
    <w:p w:rsidR="006329F3" w:rsidRPr="008D5F52" w:rsidRDefault="006329F3" w:rsidP="006329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5F52">
        <w:rPr>
          <w:rFonts w:ascii="Times New Roman" w:hAnsi="Times New Roman" w:cs="Times New Roman"/>
          <w:sz w:val="28"/>
          <w:szCs w:val="28"/>
          <w:lang w:val="uk-UA"/>
        </w:rPr>
        <w:t>Що схоже на трикутник? (Хустка, дах, доро</w:t>
      </w:r>
      <w:r w:rsidR="00B94912">
        <w:rPr>
          <w:rFonts w:ascii="Times New Roman" w:hAnsi="Times New Roman" w:cs="Times New Roman"/>
          <w:sz w:val="28"/>
          <w:szCs w:val="28"/>
          <w:lang w:val="uk-UA"/>
        </w:rPr>
        <w:t>жні</w:t>
      </w:r>
      <w:r w:rsidRPr="008D5F52">
        <w:rPr>
          <w:rFonts w:ascii="Times New Roman" w:hAnsi="Times New Roman" w:cs="Times New Roman"/>
          <w:sz w:val="28"/>
          <w:szCs w:val="28"/>
          <w:lang w:val="uk-UA"/>
        </w:rPr>
        <w:t>й знак</w:t>
      </w:r>
      <w:r w:rsidR="008D5F52" w:rsidRPr="008D5F52">
        <w:rPr>
          <w:rFonts w:ascii="Times New Roman" w:hAnsi="Times New Roman" w:cs="Times New Roman"/>
          <w:sz w:val="28"/>
          <w:szCs w:val="28"/>
          <w:lang w:val="uk-UA"/>
        </w:rPr>
        <w:t>,…</w:t>
      </w:r>
      <w:r w:rsidRPr="008D5F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D5F52" w:rsidRPr="008D5F52" w:rsidRDefault="008D5F52" w:rsidP="008D5F52">
      <w:pPr>
        <w:pStyle w:val="a7"/>
        <w:ind w:left="142" w:hanging="11"/>
        <w:rPr>
          <w:rFonts w:ascii="Times New Roman" w:hAnsi="Times New Roman" w:cs="Times New Roman"/>
          <w:sz w:val="28"/>
          <w:szCs w:val="28"/>
        </w:rPr>
      </w:pPr>
      <w:r w:rsidRPr="008D5F52">
        <w:rPr>
          <w:rFonts w:ascii="Times New Roman" w:hAnsi="Times New Roman" w:cs="Times New Roman"/>
          <w:sz w:val="28"/>
          <w:szCs w:val="28"/>
        </w:rPr>
        <w:t>Він давно знайомий мій,</w:t>
      </w:r>
      <w:r w:rsidRPr="008D5F52">
        <w:rPr>
          <w:rFonts w:ascii="Times New Roman" w:hAnsi="Times New Roman" w:cs="Times New Roman"/>
          <w:sz w:val="28"/>
          <w:szCs w:val="28"/>
        </w:rPr>
        <w:br/>
        <w:t>Кожен кут у нім прямий.</w:t>
      </w:r>
      <w:r w:rsidRPr="008D5F52">
        <w:rPr>
          <w:rFonts w:ascii="Times New Roman" w:hAnsi="Times New Roman" w:cs="Times New Roman"/>
          <w:sz w:val="28"/>
          <w:szCs w:val="28"/>
        </w:rPr>
        <w:br/>
        <w:t>Всі чотири сторони</w:t>
      </w:r>
      <w:r w:rsidRPr="008D5F52">
        <w:rPr>
          <w:rFonts w:ascii="Times New Roman" w:hAnsi="Times New Roman" w:cs="Times New Roman"/>
          <w:sz w:val="28"/>
          <w:szCs w:val="28"/>
        </w:rPr>
        <w:br/>
        <w:t>Однієї довжини.</w:t>
      </w:r>
      <w:r w:rsidRPr="008D5F52">
        <w:rPr>
          <w:rFonts w:ascii="Times New Roman" w:hAnsi="Times New Roman" w:cs="Times New Roman"/>
          <w:sz w:val="28"/>
          <w:szCs w:val="28"/>
        </w:rPr>
        <w:br/>
      </w:r>
      <w:r w:rsidRPr="00B94912">
        <w:rPr>
          <w:rFonts w:ascii="Times New Roman" w:hAnsi="Times New Roman" w:cs="Times New Roman"/>
          <w:b/>
          <w:sz w:val="28"/>
          <w:szCs w:val="28"/>
        </w:rPr>
        <w:t>(Квадрат)</w:t>
      </w:r>
    </w:p>
    <w:p w:rsidR="008D5F52" w:rsidRPr="008D5F52" w:rsidRDefault="009E6DC8" w:rsidP="008D5F5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схоже на квадрат? (Печи</w:t>
      </w:r>
      <w:r w:rsidR="008D5F52" w:rsidRPr="008D5F52">
        <w:rPr>
          <w:rFonts w:ascii="Times New Roman" w:hAnsi="Times New Roman" w:cs="Times New Roman"/>
          <w:sz w:val="28"/>
          <w:szCs w:val="28"/>
          <w:lang w:val="uk-UA"/>
        </w:rPr>
        <w:t>во, картина, стілець, …)</w:t>
      </w:r>
    </w:p>
    <w:p w:rsidR="008D5F52" w:rsidRPr="00B94912" w:rsidRDefault="008D5F52" w:rsidP="008D5F52">
      <w:pPr>
        <w:pStyle w:val="a7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D5F52">
        <w:rPr>
          <w:rFonts w:ascii="Times New Roman" w:hAnsi="Times New Roman" w:cs="Times New Roman"/>
          <w:sz w:val="28"/>
          <w:szCs w:val="28"/>
        </w:rPr>
        <w:t>На квадрат я дуже схожий.</w:t>
      </w:r>
      <w:r w:rsidRPr="008D5F52">
        <w:rPr>
          <w:rFonts w:ascii="Times New Roman" w:hAnsi="Times New Roman" w:cs="Times New Roman"/>
          <w:sz w:val="28"/>
          <w:szCs w:val="28"/>
        </w:rPr>
        <w:br/>
        <w:t>Маю теж чотири сторони.</w:t>
      </w:r>
      <w:r w:rsidRPr="008D5F52">
        <w:rPr>
          <w:rFonts w:ascii="Times New Roman" w:hAnsi="Times New Roman" w:cs="Times New Roman"/>
          <w:sz w:val="28"/>
          <w:szCs w:val="28"/>
        </w:rPr>
        <w:br/>
        <w:t>Тільки дві з них протилежні —</w:t>
      </w:r>
      <w:r w:rsidRPr="008D5F52">
        <w:rPr>
          <w:rFonts w:ascii="Times New Roman" w:hAnsi="Times New Roman" w:cs="Times New Roman"/>
          <w:sz w:val="28"/>
          <w:szCs w:val="28"/>
        </w:rPr>
        <w:br/>
        <w:t>Однакової довжини.</w:t>
      </w:r>
      <w:r w:rsidRPr="008D5F52">
        <w:rPr>
          <w:rFonts w:ascii="Times New Roman" w:hAnsi="Times New Roman" w:cs="Times New Roman"/>
          <w:sz w:val="28"/>
          <w:szCs w:val="28"/>
        </w:rPr>
        <w:br/>
        <w:t>А сусідні — різні.</w:t>
      </w:r>
      <w:r w:rsidRPr="008D5F52">
        <w:rPr>
          <w:rFonts w:ascii="Times New Roman" w:hAnsi="Times New Roman" w:cs="Times New Roman"/>
          <w:sz w:val="28"/>
          <w:szCs w:val="28"/>
        </w:rPr>
        <w:br/>
      </w:r>
      <w:r w:rsidRPr="00B94912">
        <w:rPr>
          <w:rFonts w:ascii="Times New Roman" w:hAnsi="Times New Roman" w:cs="Times New Roman"/>
          <w:b/>
          <w:sz w:val="28"/>
          <w:szCs w:val="28"/>
        </w:rPr>
        <w:t>(Прямокутник)</w:t>
      </w:r>
    </w:p>
    <w:p w:rsidR="008D5F52" w:rsidRPr="008D5F52" w:rsidRDefault="008D5F52" w:rsidP="008D5F5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5F52">
        <w:rPr>
          <w:rFonts w:ascii="Times New Roman" w:hAnsi="Times New Roman" w:cs="Times New Roman"/>
          <w:sz w:val="28"/>
          <w:szCs w:val="28"/>
          <w:lang w:val="uk-UA"/>
        </w:rPr>
        <w:t>Що схоже на прямокутник? (Книга, зошит, вікно,…)</w:t>
      </w:r>
    </w:p>
    <w:p w:rsidR="008D5F52" w:rsidRPr="00B94912" w:rsidRDefault="008D5F52" w:rsidP="00B94912">
      <w:pPr>
        <w:pStyle w:val="a7"/>
        <w:ind w:hanging="57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4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Дидактична гра «Які фігури сховав у тваринках художник?»</w:t>
      </w:r>
    </w:p>
    <w:p w:rsidR="008D5F52" w:rsidRPr="00B94912" w:rsidRDefault="008D5F52" w:rsidP="00B94912">
      <w:pPr>
        <w:pStyle w:val="a7"/>
        <w:ind w:hanging="57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491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Мета:</w:t>
      </w:r>
      <w:r w:rsidRPr="00B9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розвиток асоціативного мислення.</w:t>
      </w:r>
    </w:p>
    <w:p w:rsidR="008D5F52" w:rsidRPr="00B94912" w:rsidRDefault="008D5F52" w:rsidP="00B94912">
      <w:pPr>
        <w:pStyle w:val="a7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4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lastRenderedPageBreak/>
        <w:t>Дорослий</w:t>
      </w:r>
      <w:r w:rsidRPr="00B94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B9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Коли художник малював цих тваринок, то помітив, що в їхніх зображеннях можна відшукати різні геометричні фігури. Уважно роздивись і подумай, в яких із намальованих тваринок сховалися ці фігури? Які?</w:t>
      </w:r>
    </w:p>
    <w:p w:rsidR="008D5F52" w:rsidRPr="008D5F52" w:rsidRDefault="008D5F52" w:rsidP="008D5F52">
      <w:pPr>
        <w:rPr>
          <w:lang w:val="uk-UA"/>
        </w:rPr>
      </w:pPr>
    </w:p>
    <w:p w:rsidR="008D5F52" w:rsidRDefault="008D5F52" w:rsidP="008D5F52">
      <w:pPr>
        <w:pStyle w:val="a7"/>
        <w:rPr>
          <w:lang w:val="uk-UA"/>
        </w:rPr>
      </w:pPr>
    </w:p>
    <w:p w:rsidR="009E6DC8" w:rsidRDefault="008D5F52" w:rsidP="008D5F52">
      <w:pPr>
        <w:pStyle w:val="a7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19675" cy="1914525"/>
            <wp:effectExtent l="0" t="0" r="9525" b="9525"/>
            <wp:docPr id="1" name="Рисунок 1" descr="/Files/images/skarbnichka/kozlovsk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skarbnichka/kozlovska/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C8" w:rsidRDefault="009E6DC8" w:rsidP="009E6DC8">
      <w:pPr>
        <w:rPr>
          <w:lang w:val="uk-UA"/>
        </w:rPr>
      </w:pPr>
    </w:p>
    <w:p w:rsidR="009E6DC8" w:rsidRPr="009E6DC8" w:rsidRDefault="009E6DC8" w:rsidP="009E6DC8">
      <w:pPr>
        <w:tabs>
          <w:tab w:val="left" w:pos="1035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val="uk-UA"/>
        </w:rPr>
        <w:tab/>
      </w:r>
      <w:r w:rsidRPr="009E6DC8">
        <w:rPr>
          <w:rFonts w:ascii="Times New Roman" w:hAnsi="Times New Roman" w:cs="Times New Roman"/>
          <w:b/>
          <w:bCs/>
          <w:sz w:val="28"/>
          <w:szCs w:val="28"/>
        </w:rPr>
        <w:t>Дидактична гра «Про що ти подумав?» (асоціації за геометричними фігурами)</w:t>
      </w:r>
    </w:p>
    <w:p w:rsidR="009E6DC8" w:rsidRPr="009E6DC8" w:rsidRDefault="009E6DC8" w:rsidP="009E6DC8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9E6DC8">
        <w:rPr>
          <w:rFonts w:ascii="Times New Roman" w:hAnsi="Times New Roman" w:cs="Times New Roman"/>
          <w:b/>
          <w:bCs/>
          <w:iCs/>
          <w:sz w:val="28"/>
          <w:szCs w:val="28"/>
        </w:rPr>
        <w:t>Мета:</w:t>
      </w:r>
      <w:r w:rsidRPr="009E6DC8">
        <w:rPr>
          <w:rFonts w:ascii="Times New Roman" w:hAnsi="Times New Roman" w:cs="Times New Roman"/>
          <w:sz w:val="28"/>
          <w:szCs w:val="28"/>
        </w:rPr>
        <w:t> розвиток асоціативного мислення.</w:t>
      </w:r>
    </w:p>
    <w:p w:rsidR="009E6DC8" w:rsidRPr="009E6DC8" w:rsidRDefault="009E6DC8" w:rsidP="009E6DC8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Дорослий</w:t>
      </w:r>
      <w:r w:rsidRPr="009E6DC8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9E6DC8">
        <w:rPr>
          <w:rFonts w:ascii="Times New Roman" w:hAnsi="Times New Roman" w:cs="Times New Roman"/>
          <w:sz w:val="28"/>
          <w:szCs w:val="28"/>
        </w:rPr>
        <w:t xml:space="preserve">Художник намалював прямокутник, але ще не придумав тваринку, в зображенні якої можна </w:t>
      </w:r>
      <w:r>
        <w:rPr>
          <w:rFonts w:ascii="Times New Roman" w:hAnsi="Times New Roman" w:cs="Times New Roman"/>
          <w:sz w:val="28"/>
          <w:szCs w:val="28"/>
        </w:rPr>
        <w:t>побачити прямокутник. А про що ти подумав</w:t>
      </w:r>
      <w:r w:rsidRPr="009E6DC8">
        <w:rPr>
          <w:rFonts w:ascii="Times New Roman" w:hAnsi="Times New Roman" w:cs="Times New Roman"/>
          <w:sz w:val="28"/>
          <w:szCs w:val="28"/>
        </w:rPr>
        <w:t>, побачивши прямокутник? </w:t>
      </w:r>
      <w:r w:rsidRPr="009E6DC8">
        <w:rPr>
          <w:rFonts w:ascii="Times New Roman" w:hAnsi="Times New Roman" w:cs="Times New Roman"/>
          <w:i/>
          <w:iCs/>
          <w:sz w:val="28"/>
          <w:szCs w:val="28"/>
        </w:rPr>
        <w:t>(Про книгу, бо вона має прямокутну форму; про машину, бо у неї кузов прямокутної форми...)</w:t>
      </w:r>
    </w:p>
    <w:p w:rsidR="009E6DC8" w:rsidRDefault="009E6DC8" w:rsidP="009E6DC8">
      <w:pPr>
        <w:tabs>
          <w:tab w:val="left" w:pos="10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Дорослий</w:t>
      </w:r>
      <w:r w:rsidRPr="009E6D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6DC8">
        <w:rPr>
          <w:rFonts w:ascii="Times New Roman" w:hAnsi="Times New Roman" w:cs="Times New Roman"/>
          <w:sz w:val="28"/>
          <w:szCs w:val="28"/>
        </w:rPr>
        <w:t> Художник подумав і намалював папугу. А я, до речі, подумала про автобус. Чому? </w:t>
      </w:r>
      <w:r>
        <w:rPr>
          <w:rFonts w:ascii="Times New Roman" w:hAnsi="Times New Roman" w:cs="Times New Roman"/>
          <w:i/>
          <w:iCs/>
          <w:sz w:val="28"/>
          <w:szCs w:val="28"/>
        </w:rPr>
        <w:t>(Ди</w:t>
      </w:r>
      <w:r w:rsidRPr="009E6DC8">
        <w:rPr>
          <w:rFonts w:ascii="Times New Roman" w:hAnsi="Times New Roman" w:cs="Times New Roman"/>
          <w:i/>
          <w:iCs/>
          <w:sz w:val="28"/>
          <w:szCs w:val="28"/>
        </w:rPr>
        <w:t>ти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пояснює</w:t>
      </w:r>
      <w:r w:rsidRPr="009E6DC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59212E" w:rsidRDefault="0059212E" w:rsidP="009E6DC8">
      <w:pPr>
        <w:tabs>
          <w:tab w:val="left" w:pos="1035"/>
        </w:tabs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59212E" w:rsidRPr="0059212E" w:rsidRDefault="0059212E" w:rsidP="009E6DC8">
      <w:pPr>
        <w:tabs>
          <w:tab w:val="left" w:pos="1035"/>
        </w:tabs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9212E">
        <w:rPr>
          <w:rFonts w:ascii="Times New Roman" w:hAnsi="Times New Roman" w:cs="Times New Roman"/>
          <w:b/>
          <w:iCs/>
          <w:sz w:val="28"/>
          <w:szCs w:val="28"/>
          <w:lang w:val="uk-UA"/>
        </w:rPr>
        <w:t>20.03</w:t>
      </w:r>
    </w:p>
    <w:p w:rsidR="0059212E" w:rsidRPr="0059212E" w:rsidRDefault="0059212E" w:rsidP="0059212E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12E">
        <w:rPr>
          <w:rFonts w:ascii="Times New Roman" w:hAnsi="Times New Roman" w:cs="Times New Roman"/>
          <w:b/>
          <w:sz w:val="28"/>
          <w:szCs w:val="28"/>
        </w:rPr>
        <w:t>Пам’ятка для батьків майбутніх першокласників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t xml:space="preserve"> 1. Для дитини, батьки, ви – зразок мовлення, адже вона вчиться мови, наслідуючи, слухаючи, спостерігаючи. Ваша дитина буде говорити так, як ви. 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t>2. Малюк успішніше засвоює мову тоді, коли дорослі слухають його, спілкуються, розмовляють.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t xml:space="preserve"> 3. Приділяйте дитині якомога більше часу. Саме в дошкільні роки закладаються основи впевненості в собі та успішного спілкування.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t xml:space="preserve"> 4. Не забувайте, що мовлення краще розвивається в процесі спокою, безпеки та любові.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lastRenderedPageBreak/>
        <w:t xml:space="preserve"> 5. У кожної дитини є певний тип темпераменту (сангвінічний, холеричний, флегматичний, меланхолічний). Враховуйте у вихованні старшого дошкільника його індивідуальні типологічні особливості.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t xml:space="preserve"> 6. Ставте для себе та дитини реальну мету.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t xml:space="preserve"> 7. Розвивайте основні лінії дошкільного дитинства – вміння слухати, бачити, відчувати.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t xml:space="preserve"> 8. Допомогайте дитині розвивати дрібну моторику м</w:t>
      </w:r>
      <w:r w:rsidRPr="0059212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9212E">
        <w:rPr>
          <w:rFonts w:ascii="Times New Roman" w:hAnsi="Times New Roman" w:cs="Times New Roman"/>
          <w:sz w:val="28"/>
          <w:szCs w:val="28"/>
        </w:rPr>
        <w:t xml:space="preserve">язів руки, щоб їй було легшее опанувати письмо. Для цього необхідно вчити малюка вирізати, </w:t>
      </w:r>
      <w:r w:rsidRPr="0059212E">
        <w:rPr>
          <w:rFonts w:ascii="Times New Roman" w:hAnsi="Times New Roman" w:cs="Times New Roman"/>
          <w:sz w:val="28"/>
          <w:szCs w:val="28"/>
          <w:lang w:val="uk-UA"/>
        </w:rPr>
        <w:t xml:space="preserve">ліпити, </w:t>
      </w:r>
      <w:r w:rsidRPr="0059212E">
        <w:rPr>
          <w:rFonts w:ascii="Times New Roman" w:hAnsi="Times New Roman" w:cs="Times New Roman"/>
          <w:sz w:val="28"/>
          <w:szCs w:val="28"/>
        </w:rPr>
        <w:t>малювати, зафарбовувати, будувати, складати невеликі за розміром деталі, зображення.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t xml:space="preserve"> 9. Забезпечуйте можливості та умови для повноцінної гри. Гра – це провідна діяльність дошкільника. Л. С. Виготський зазначав: «Чим краще дитина грається, тим краще вона підготовлена до навчання в школі». 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t>10. Допомогайте дитині осягнути склад числа. Не потрібно, щоб вона механічно лічила до 100 і більше. Нехай лічить до 10 – 20, але особливо важливо розуміти і знати, з яких чисел складається 5, а з яких – 7 (Наприклад 7 це 1 і</w:t>
      </w:r>
      <w:r w:rsidRPr="00592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12E">
        <w:rPr>
          <w:rFonts w:ascii="Times New Roman" w:hAnsi="Times New Roman" w:cs="Times New Roman"/>
          <w:sz w:val="28"/>
          <w:szCs w:val="28"/>
        </w:rPr>
        <w:t>6</w:t>
      </w:r>
      <w:r w:rsidRPr="0059212E">
        <w:rPr>
          <w:rFonts w:ascii="Times New Roman" w:hAnsi="Times New Roman" w:cs="Times New Roman"/>
          <w:sz w:val="28"/>
          <w:szCs w:val="28"/>
          <w:lang w:val="uk-UA"/>
        </w:rPr>
        <w:t>; 2 і 5; 3 і 4; 4 і 3; 5 і 2; 6 і 1)</w:t>
      </w:r>
      <w:r w:rsidRPr="0059212E">
        <w:rPr>
          <w:rFonts w:ascii="Times New Roman" w:hAnsi="Times New Roman" w:cs="Times New Roman"/>
          <w:sz w:val="28"/>
          <w:szCs w:val="28"/>
        </w:rPr>
        <w:t>.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t xml:space="preserve"> 11. Працюйте над розвитком пам</w:t>
      </w:r>
      <w:r w:rsidRPr="0059212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9212E">
        <w:rPr>
          <w:rFonts w:ascii="Times New Roman" w:hAnsi="Times New Roman" w:cs="Times New Roman"/>
          <w:sz w:val="28"/>
          <w:szCs w:val="28"/>
        </w:rPr>
        <w:t>яті малюка, його уваги, мислення. Для цього існує багато ігор, головоломок, задач у малюнках, лабіринтів.</w:t>
      </w:r>
    </w:p>
    <w:p w:rsidR="0059212E" w:rsidRPr="0059212E" w:rsidRDefault="0059212E" w:rsidP="0059212E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9212E">
        <w:rPr>
          <w:rFonts w:ascii="Times New Roman" w:hAnsi="Times New Roman" w:cs="Times New Roman"/>
          <w:sz w:val="28"/>
          <w:szCs w:val="28"/>
        </w:rPr>
        <w:t xml:space="preserve"> 12.</w:t>
      </w:r>
      <w:r w:rsidRPr="00592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12E">
        <w:rPr>
          <w:rFonts w:ascii="Times New Roman" w:hAnsi="Times New Roman" w:cs="Times New Roman"/>
          <w:sz w:val="28"/>
          <w:szCs w:val="28"/>
        </w:rPr>
        <w:t xml:space="preserve">Необхідною умовою емоційно-вольового розвитку малюка є спільність </w:t>
      </w:r>
      <w:r w:rsidRPr="0059212E">
        <w:rPr>
          <w:rFonts w:ascii="Times New Roman" w:hAnsi="Times New Roman" w:cs="Times New Roman"/>
          <w:sz w:val="28"/>
          <w:szCs w:val="28"/>
          <w:lang w:val="uk-UA"/>
        </w:rPr>
        <w:t>вимог до нього з боку всіх членів родини.</w:t>
      </w:r>
    </w:p>
    <w:p w:rsidR="0059212E" w:rsidRPr="0059212E" w:rsidRDefault="0059212E" w:rsidP="009E6DC8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5F52" w:rsidRPr="009E6DC8" w:rsidRDefault="008D5F52" w:rsidP="009E6DC8">
      <w:pPr>
        <w:tabs>
          <w:tab w:val="left" w:pos="1035"/>
        </w:tabs>
        <w:rPr>
          <w:lang w:val="uk-UA"/>
        </w:rPr>
      </w:pPr>
    </w:p>
    <w:sectPr w:rsidR="008D5F52" w:rsidRPr="009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76" w:rsidRDefault="00795C76" w:rsidP="006329F3">
      <w:pPr>
        <w:spacing w:after="0" w:line="240" w:lineRule="auto"/>
      </w:pPr>
      <w:r>
        <w:separator/>
      </w:r>
    </w:p>
  </w:endnote>
  <w:endnote w:type="continuationSeparator" w:id="0">
    <w:p w:rsidR="00795C76" w:rsidRDefault="00795C76" w:rsidP="0063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76" w:rsidRDefault="00795C76" w:rsidP="006329F3">
      <w:pPr>
        <w:spacing w:after="0" w:line="240" w:lineRule="auto"/>
      </w:pPr>
      <w:r>
        <w:separator/>
      </w:r>
    </w:p>
  </w:footnote>
  <w:footnote w:type="continuationSeparator" w:id="0">
    <w:p w:rsidR="00795C76" w:rsidRDefault="00795C76" w:rsidP="0063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7146"/>
    <w:multiLevelType w:val="hybridMultilevel"/>
    <w:tmpl w:val="BA20FE9A"/>
    <w:lvl w:ilvl="0" w:tplc="7D4C476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F3"/>
    <w:rsid w:val="000B1392"/>
    <w:rsid w:val="00181B3C"/>
    <w:rsid w:val="0059212E"/>
    <w:rsid w:val="006329F3"/>
    <w:rsid w:val="00795C76"/>
    <w:rsid w:val="008D5F52"/>
    <w:rsid w:val="009E6DC8"/>
    <w:rsid w:val="00B94912"/>
    <w:rsid w:val="00CF17B0"/>
    <w:rsid w:val="00E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95F2-A487-4EBB-8998-A5F4DAA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D5F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9F3"/>
  </w:style>
  <w:style w:type="paragraph" w:styleId="a5">
    <w:name w:val="footer"/>
    <w:basedOn w:val="a"/>
    <w:link w:val="a6"/>
    <w:uiPriority w:val="99"/>
    <w:unhideWhenUsed/>
    <w:rsid w:val="0063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9F3"/>
  </w:style>
  <w:style w:type="paragraph" w:styleId="a7">
    <w:name w:val="List Paragraph"/>
    <w:basedOn w:val="a"/>
    <w:uiPriority w:val="34"/>
    <w:qFormat/>
    <w:rsid w:val="006329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5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D5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2020-03-19T18:17:00Z</dcterms:created>
  <dcterms:modified xsi:type="dcterms:W3CDTF">2020-03-19T19:06:00Z</dcterms:modified>
</cp:coreProperties>
</file>